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5B5CC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26157C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26157C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5B5CC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2615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472F82"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1124F8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124F8">
        <w:rPr>
          <w:color w:val="000000"/>
          <w:sz w:val="24"/>
          <w:szCs w:val="24"/>
        </w:rPr>
        <w:t>К.М.02.03(У)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7D33C3">
        <w:rPr>
          <w:rStyle w:val="a7"/>
          <w:color w:val="000000"/>
          <w:sz w:val="24"/>
          <w:szCs w:val="24"/>
          <w:lang w:val="ru-RU"/>
        </w:rPr>
        <w:t>20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26157C">
        <w:rPr>
          <w:rStyle w:val="a7"/>
          <w:color w:val="000000"/>
          <w:sz w:val="24"/>
          <w:szCs w:val="24"/>
          <w:lang w:val="ru-RU"/>
        </w:rPr>
        <w:t>2</w:t>
      </w:r>
      <w:r w:rsidR="007D33C3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26157C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26157C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26157C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12478">
        <w:rPr>
          <w:spacing w:val="-3"/>
          <w:sz w:val="24"/>
          <w:szCs w:val="24"/>
          <w:lang w:eastAsia="en-US"/>
        </w:rPr>
        <w:t>профессор</w:t>
      </w:r>
      <w:r w:rsidR="000A0E0E" w:rsidRPr="00612478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12478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1247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12478">
        <w:rPr>
          <w:b/>
          <w:i/>
          <w:sz w:val="24"/>
          <w:szCs w:val="24"/>
          <w:lang w:eastAsia="en-US"/>
        </w:rPr>
        <w:t>с</w:t>
      </w:r>
      <w:proofErr w:type="gramEnd"/>
      <w:r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, программам </w:t>
      </w:r>
      <w:proofErr w:type="spellStart"/>
      <w:r w:rsidRPr="00612478">
        <w:rPr>
          <w:sz w:val="24"/>
          <w:szCs w:val="24"/>
        </w:rPr>
        <w:t>специ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литета</w:t>
      </w:r>
      <w:proofErr w:type="spellEnd"/>
      <w:r w:rsidRPr="0061247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612478">
        <w:rPr>
          <w:sz w:val="24"/>
          <w:szCs w:val="24"/>
        </w:rPr>
        <w:t>ВО</w:t>
      </w:r>
      <w:proofErr w:type="gramEnd"/>
      <w:r w:rsidRPr="00612478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>, програ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дания № 1), Студенческого совета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от 28.08.2017 (протокол заседания № 1), утвержде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ского совета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612478">
        <w:rPr>
          <w:sz w:val="24"/>
          <w:szCs w:val="24"/>
          <w:lang w:eastAsia="en-US"/>
        </w:rPr>
        <w:t>ОмГА</w:t>
      </w:r>
      <w:proofErr w:type="spellEnd"/>
      <w:r w:rsidRPr="00612478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12478">
        <w:rPr>
          <w:sz w:val="24"/>
          <w:szCs w:val="24"/>
        </w:rPr>
        <w:t>ус-коренном</w:t>
      </w:r>
      <w:proofErr w:type="spellEnd"/>
      <w:proofErr w:type="gramEnd"/>
      <w:r w:rsidRPr="00612478">
        <w:rPr>
          <w:sz w:val="24"/>
          <w:szCs w:val="24"/>
        </w:rPr>
        <w:t xml:space="preserve">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ГА</w:t>
      </w:r>
      <w:proofErr w:type="spellEnd"/>
      <w:r w:rsidRPr="00612478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12478">
        <w:rPr>
          <w:sz w:val="24"/>
          <w:szCs w:val="24"/>
        </w:rPr>
        <w:t>рек-тора</w:t>
      </w:r>
      <w:proofErr w:type="spellEnd"/>
      <w:r w:rsidRPr="00612478">
        <w:rPr>
          <w:sz w:val="24"/>
          <w:szCs w:val="24"/>
        </w:rPr>
        <w:t xml:space="preserve">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, программам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A2F0B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26157C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Pr="00612478">
        <w:rPr>
          <w:sz w:val="24"/>
          <w:szCs w:val="24"/>
          <w:lang w:eastAsia="en-US"/>
        </w:rPr>
        <w:t xml:space="preserve">форма обучения – заочная на </w:t>
      </w:r>
      <w:r w:rsidR="007A2F0B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26157C">
        <w:rPr>
          <w:sz w:val="24"/>
          <w:szCs w:val="24"/>
          <w:lang w:eastAsia="en-US"/>
        </w:rPr>
        <w:t>30.08</w:t>
      </w:r>
      <w:r w:rsidR="0026157C" w:rsidRPr="00612478">
        <w:rPr>
          <w:sz w:val="24"/>
          <w:szCs w:val="24"/>
          <w:lang w:eastAsia="en-US"/>
        </w:rPr>
        <w:t xml:space="preserve">.2021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1124F8">
        <w:rPr>
          <w:b/>
          <w:sz w:val="24"/>
          <w:szCs w:val="24"/>
        </w:rPr>
        <w:t>П</w:t>
      </w:r>
      <w:proofErr w:type="gramEnd"/>
      <w:r w:rsidR="001124F8" w:rsidRPr="001124F8">
        <w:rPr>
          <w:b/>
          <w:sz w:val="24"/>
          <w:szCs w:val="24"/>
        </w:rPr>
        <w:t>редметно-содержательная</w:t>
      </w:r>
      <w:proofErr w:type="spellEnd"/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>напра</w:t>
      </w:r>
      <w:r w:rsidRPr="00612478">
        <w:rPr>
          <w:rFonts w:eastAsia="Times New Roman"/>
          <w:sz w:val="24"/>
          <w:szCs w:val="24"/>
          <w:lang w:eastAsia="en-US"/>
        </w:rPr>
        <w:t>в</w:t>
      </w:r>
      <w:r w:rsidRPr="00612478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4A7EAD" w:rsidTr="004A7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B5851" w:rsidTr="002A4320">
        <w:trPr>
          <w:trHeight w:val="210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1B5851">
              <w:rPr>
                <w:sz w:val="24"/>
                <w:szCs w:val="24"/>
              </w:rPr>
              <w:t>использ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вать психолого-педагогические те</w:t>
            </w:r>
            <w:r w:rsidRPr="001B5851">
              <w:rPr>
                <w:sz w:val="24"/>
                <w:szCs w:val="24"/>
              </w:rPr>
              <w:t>х</w:t>
            </w:r>
            <w:r w:rsidRPr="001B5851">
              <w:rPr>
                <w:sz w:val="24"/>
                <w:szCs w:val="24"/>
              </w:rPr>
              <w:t>нологии в професси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нальной деятельн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 xml:space="preserve">сти, необходимые для индивидуализации обучения, развития, воспитания, в том числе </w:t>
            </w:r>
            <w:proofErr w:type="gramStart"/>
            <w:r w:rsidRPr="001B5851">
              <w:rPr>
                <w:sz w:val="24"/>
                <w:szCs w:val="24"/>
              </w:rPr>
              <w:t>обучающихся</w:t>
            </w:r>
            <w:proofErr w:type="gramEnd"/>
            <w:r w:rsidRPr="001B5851">
              <w:rPr>
                <w:sz w:val="24"/>
                <w:szCs w:val="24"/>
              </w:rPr>
              <w:t xml:space="preserve"> с особыми образов</w:t>
            </w:r>
            <w:r w:rsidRPr="001B5851">
              <w:rPr>
                <w:sz w:val="24"/>
                <w:szCs w:val="24"/>
              </w:rPr>
              <w:t>а</w:t>
            </w:r>
            <w:r w:rsidRPr="001B5851">
              <w:rPr>
                <w:sz w:val="24"/>
                <w:szCs w:val="24"/>
              </w:rPr>
              <w:t>тельными потребн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стями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1B58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2A4320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закономерности  развития  личности, пери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дизацию и кризисы развития ребенка в онтогенезе и при умственной отсталости; возрастные, типол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 обеспечивающие индивидуализацию 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 и  технологии  осуществления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рекционно-развивающего процесса; требования  к  разработке  и  реализации  индивидуальных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рекционно-образовательных программ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логических,  индивидуальных,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развития  обучающихся  для 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 учебно-воспитательной работы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 образовательные  технологии  для индивидуализации обучения 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применять  методы  и  технологии  осуществления коррекционно-развивающего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индивидуальные  и  групп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 формы организации образовательного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методикой  планирования  и  проведения индивидуальных  мероприятий  в  рамках 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 и коррекционно-развивающего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с учетом особенностей развития  и  особых  образовательных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навыками совместной разработки (с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специалистами) и реализации  (с  участием  родителей  или  законных представителей) 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 образовательных маршрутов, 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 программ  развития  и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но-ориентированных  образовательных  программ с  учетом  личностных  и  возрастных 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использования 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 технологий  в профессиональной 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 для  осуществления индивидуализации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чения,  развития,  воспитания обучающихся с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635"/>
      </w:tblGrid>
      <w:tr w:rsidR="001B5851" w:rsidTr="001B5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лять педагогическую </w:t>
            </w:r>
          </w:p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B5851" w:rsidRDefault="001B5851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5851" w:rsidRDefault="001B5851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сти и общества в области гуманитарных знаний; историю, теорию, закономерности и принципы п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строения и функционирования образовательных систем, роль и место образования в жизни личн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сти и общества в области естественнонаучных зн</w:t>
            </w:r>
            <w:r>
              <w:rPr>
                <w:color w:val="000000"/>
                <w:kern w:val="24"/>
                <w:sz w:val="24"/>
                <w:szCs w:val="24"/>
              </w:rPr>
              <w:t>а</w:t>
            </w:r>
            <w:r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образовател</w:t>
            </w:r>
            <w:r>
              <w:rPr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ных систем, роль и место образования в жизни личности и общества в области духовно-нравственного воспитания. 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методы математической обработки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результатовпс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color w:val="000000"/>
                <w:kern w:val="24"/>
                <w:sz w:val="24"/>
                <w:szCs w:val="24"/>
              </w:rPr>
              <w:t>хологической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 диагностики</w:t>
            </w:r>
            <w:r>
              <w:t>.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ты, полевая практика и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культурно-досуговую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обр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зовательной организации, места жительства и ист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рико-культурного своеобразия региона</w:t>
            </w:r>
          </w:p>
        </w:tc>
      </w:tr>
    </w:tbl>
    <w:p w:rsidR="001B5851" w:rsidRPr="00612478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</w:t>
      </w:r>
      <w:proofErr w:type="gramStart"/>
      <w:r w:rsidRPr="001124F8">
        <w:rPr>
          <w:b/>
          <w:sz w:val="24"/>
          <w:szCs w:val="24"/>
        </w:rPr>
        <w:t>)К</w:t>
      </w:r>
      <w:proofErr w:type="gramEnd"/>
      <w:r w:rsidRPr="001124F8">
        <w:rPr>
          <w:b/>
          <w:sz w:val="24"/>
          <w:szCs w:val="24"/>
        </w:rPr>
        <w:t>.М.02.03(У)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</w:t>
      </w:r>
      <w:proofErr w:type="spellStart"/>
      <w:r w:rsidR="002B2235" w:rsidRPr="00612478">
        <w:rPr>
          <w:sz w:val="24"/>
          <w:szCs w:val="24"/>
        </w:rPr>
        <w:t>бакалавриата</w:t>
      </w:r>
      <w:proofErr w:type="spellEnd"/>
      <w:r w:rsidR="002B2235" w:rsidRPr="00612478">
        <w:rPr>
          <w:sz w:val="24"/>
          <w:szCs w:val="24"/>
        </w:rPr>
        <w:t xml:space="preserve">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color w:val="000000"/>
                <w:sz w:val="28"/>
                <w:szCs w:val="28"/>
              </w:rPr>
              <w:t>К.М.02.03(У)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1B5851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A267F" w:rsidRPr="008A267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ОПК-8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1B5851">
        <w:rPr>
          <w:color w:val="000000"/>
          <w:sz w:val="24"/>
          <w:szCs w:val="24"/>
        </w:rPr>
        <w:t>2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1B5851">
        <w:rPr>
          <w:color w:val="000000"/>
          <w:sz w:val="24"/>
          <w:szCs w:val="24"/>
        </w:rPr>
        <w:t>3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612478">
        <w:rPr>
          <w:b/>
          <w:sz w:val="24"/>
          <w:szCs w:val="24"/>
        </w:rPr>
        <w:t>е</w:t>
      </w:r>
      <w:r w:rsidRPr="00612478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Default="001B5851" w:rsidP="001B5851">
            <w:pPr>
              <w:ind w:firstLine="7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1.</w:t>
            </w:r>
            <w:r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1B5851" w:rsidRDefault="001B5851" w:rsidP="001B5851">
            <w:pPr>
              <w:ind w:firstLine="709"/>
              <w:jc w:val="both"/>
            </w:pPr>
            <w:r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>
              <w:t>т</w:t>
            </w:r>
            <w:r>
              <w:t>руктаж на рабочем месте, изучить документацию, функциональные  обязанности</w:t>
            </w:r>
            <w:r>
              <w:rPr>
                <w:i/>
              </w:rPr>
              <w:t>.</w:t>
            </w:r>
          </w:p>
          <w:p w:rsidR="001B5851" w:rsidRDefault="001B5851" w:rsidP="001B5851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AE5522" w:rsidRPr="001B5851" w:rsidRDefault="001B5851" w:rsidP="001B5851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 xml:space="preserve">своившие программу </w:t>
      </w:r>
      <w:proofErr w:type="spellStart"/>
      <w:r w:rsidR="006C7E25" w:rsidRPr="00612478">
        <w:rPr>
          <w:i/>
          <w:iCs/>
        </w:rPr>
        <w:t>бакалавриата</w:t>
      </w:r>
      <w:proofErr w:type="spellEnd"/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>роводится в форме зачета.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>тации) отчета выставляется зачет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lastRenderedPageBreak/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03020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12478">
        <w:rPr>
          <w:rFonts w:ascii="Times New Roman" w:hAnsi="Times New Roman"/>
          <w:sz w:val="24"/>
          <w:szCs w:val="24"/>
        </w:rPr>
        <w:t>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>риата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E1FC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E1FC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sz w:val="24"/>
          <w:szCs w:val="24"/>
        </w:rPr>
        <w:lastRenderedPageBreak/>
        <w:t xml:space="preserve">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612478">
        <w:rPr>
          <w:b/>
          <w:sz w:val="24"/>
          <w:szCs w:val="24"/>
        </w:rPr>
        <w:t>к</w:t>
      </w:r>
      <w:r w:rsidR="00A84C24" w:rsidRPr="00612478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>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3020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3020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3020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3020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612478">
        <w:rPr>
          <w:b/>
          <w:sz w:val="24"/>
          <w:szCs w:val="24"/>
        </w:rPr>
        <w:t>к</w:t>
      </w:r>
      <w:r w:rsidRPr="00612478">
        <w:rPr>
          <w:b/>
          <w:sz w:val="24"/>
          <w:szCs w:val="24"/>
        </w:rPr>
        <w:t>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3020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 xml:space="preserve">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612478">
        <w:rPr>
          <w:b/>
          <w:sz w:val="24"/>
          <w:szCs w:val="24"/>
        </w:rPr>
        <w:t>а</w:t>
      </w:r>
      <w:r w:rsidRPr="00612478">
        <w:rPr>
          <w:b/>
          <w:sz w:val="24"/>
          <w:szCs w:val="24"/>
        </w:rPr>
        <w:t>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t xml:space="preserve">Материально-технические условия прохождения практики обеспечивают возможность </w:t>
      </w:r>
      <w:r w:rsidRPr="00612478">
        <w:lastRenderedPageBreak/>
        <w:t>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26157C">
        <w:rPr>
          <w:sz w:val="28"/>
          <w:szCs w:val="28"/>
        </w:rPr>
        <w:t>ческой подготовки</w:t>
      </w:r>
    </w:p>
    <w:p w:rsidR="0026157C" w:rsidRPr="00612478" w:rsidRDefault="0026157C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К.М.02.03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5B5CC5" w:rsidP="00287607">
      <w:pPr>
        <w:jc w:val="center"/>
        <w:rPr>
          <w:sz w:val="28"/>
          <w:szCs w:val="28"/>
        </w:rPr>
      </w:pPr>
      <w:r w:rsidRPr="005B5CC5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26157C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76C19" w:rsidRPr="00476C19" w:rsidRDefault="00476C19" w:rsidP="00476C19">
      <w:pPr>
        <w:ind w:firstLine="708"/>
        <w:jc w:val="both"/>
        <w:rPr>
          <w:bCs/>
          <w:i/>
          <w:iCs/>
          <w:sz w:val="28"/>
          <w:szCs w:val="28"/>
        </w:rPr>
      </w:pPr>
      <w:r w:rsidRPr="00476C19">
        <w:rPr>
          <w:sz w:val="28"/>
          <w:szCs w:val="28"/>
        </w:rPr>
        <w:t>1.</w:t>
      </w:r>
      <w:r w:rsidRPr="00476C19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76C19">
        <w:rPr>
          <w:bCs/>
          <w:i/>
          <w:iCs/>
          <w:sz w:val="28"/>
          <w:szCs w:val="28"/>
        </w:rPr>
        <w:t>и</w:t>
      </w:r>
      <w:r w:rsidRPr="00476C19">
        <w:rPr>
          <w:bCs/>
          <w:i/>
          <w:iCs/>
          <w:sz w:val="28"/>
          <w:szCs w:val="28"/>
        </w:rPr>
        <w:t>ка</w:t>
      </w:r>
    </w:p>
    <w:p w:rsidR="00476C19" w:rsidRPr="00476C19" w:rsidRDefault="00476C19" w:rsidP="00476C19">
      <w:pPr>
        <w:ind w:firstLine="709"/>
        <w:jc w:val="both"/>
        <w:rPr>
          <w:sz w:val="28"/>
          <w:szCs w:val="28"/>
        </w:rPr>
      </w:pPr>
      <w:r w:rsidRPr="00476C19">
        <w:rPr>
          <w:sz w:val="28"/>
          <w:szCs w:val="28"/>
        </w:rPr>
        <w:t>Обучающийся должен ознакомиться с базой практики, быть представле</w:t>
      </w:r>
      <w:r w:rsidRPr="00476C19">
        <w:rPr>
          <w:sz w:val="28"/>
          <w:szCs w:val="28"/>
        </w:rPr>
        <w:t>н</w:t>
      </w:r>
      <w:r w:rsidRPr="00476C1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476C19">
        <w:rPr>
          <w:sz w:val="28"/>
          <w:szCs w:val="28"/>
        </w:rPr>
        <w:t>т</w:t>
      </w:r>
      <w:r w:rsidRPr="00476C1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476C19">
        <w:rPr>
          <w:sz w:val="28"/>
          <w:szCs w:val="28"/>
        </w:rPr>
        <w:t>о</w:t>
      </w:r>
      <w:r w:rsidRPr="00476C19">
        <w:rPr>
          <w:sz w:val="28"/>
          <w:szCs w:val="28"/>
        </w:rPr>
        <w:t>сти</w:t>
      </w:r>
      <w:r w:rsidRPr="00476C19">
        <w:rPr>
          <w:i/>
          <w:sz w:val="28"/>
          <w:szCs w:val="28"/>
        </w:rPr>
        <w:t>.</w:t>
      </w:r>
    </w:p>
    <w:p w:rsidR="00476C19" w:rsidRPr="00476C19" w:rsidRDefault="00476C19" w:rsidP="00476C19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476C19">
        <w:rPr>
          <w:i/>
          <w:sz w:val="28"/>
          <w:szCs w:val="28"/>
        </w:rPr>
        <w:t>2. Организация опытно-экспериментальной работы по теме ВКР.</w:t>
      </w:r>
    </w:p>
    <w:p w:rsidR="00476C19" w:rsidRPr="00476C19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6C19">
        <w:rPr>
          <w:color w:val="auto"/>
          <w:sz w:val="28"/>
          <w:szCs w:val="28"/>
        </w:rPr>
        <w:t>Определение теоретических оснований эмпирического исследования (об</w:t>
      </w:r>
      <w:r w:rsidRPr="00476C19">
        <w:rPr>
          <w:color w:val="auto"/>
          <w:sz w:val="28"/>
          <w:szCs w:val="28"/>
        </w:rPr>
        <w:t>ъ</w:t>
      </w:r>
      <w:r w:rsidRPr="00476C19">
        <w:rPr>
          <w:color w:val="auto"/>
          <w:sz w:val="28"/>
          <w:szCs w:val="28"/>
        </w:rPr>
        <w:t>ект, предмет, цели, задачи исследования). Разработка критериев и показателей оценки результатов исследования. Составление плана опытной работы. Опред</w:t>
      </w:r>
      <w:r w:rsidRPr="00476C19">
        <w:rPr>
          <w:color w:val="auto"/>
          <w:sz w:val="28"/>
          <w:szCs w:val="28"/>
        </w:rPr>
        <w:t>е</w:t>
      </w:r>
      <w:r w:rsidRPr="00476C19">
        <w:rPr>
          <w:color w:val="auto"/>
          <w:sz w:val="28"/>
          <w:szCs w:val="28"/>
        </w:rPr>
        <w:t>ление задач на диагностический, формирующий и контрольный этапы исслед</w:t>
      </w:r>
      <w:r w:rsidRPr="00476C19">
        <w:rPr>
          <w:color w:val="auto"/>
          <w:sz w:val="28"/>
          <w:szCs w:val="28"/>
        </w:rPr>
        <w:t>о</w:t>
      </w:r>
      <w:r w:rsidRPr="00476C19">
        <w:rPr>
          <w:color w:val="auto"/>
          <w:sz w:val="28"/>
          <w:szCs w:val="28"/>
        </w:rPr>
        <w:t>вания.</w:t>
      </w: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26157C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76C19">
              <w:rPr>
                <w:color w:val="auto"/>
                <w:sz w:val="28"/>
                <w:szCs w:val="28"/>
              </w:rPr>
              <w:t>Определение теоретических оснований эмпирического и</w:t>
            </w:r>
            <w:r w:rsidRPr="00476C19">
              <w:rPr>
                <w:color w:val="auto"/>
                <w:sz w:val="28"/>
                <w:szCs w:val="28"/>
              </w:rPr>
              <w:t>с</w:t>
            </w:r>
            <w:r w:rsidRPr="00476C19">
              <w:rPr>
                <w:color w:val="auto"/>
                <w:sz w:val="28"/>
                <w:szCs w:val="28"/>
              </w:rPr>
              <w:t xml:space="preserve">следования (объект, предмет, цели, задачи исследования).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Разработка критериев и показателей оценки результатов исследования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 xml:space="preserve">Составление плана опытной работы. 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>
            <w:pPr>
              <w:jc w:val="both"/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Default="000F7CA5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26157C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E3" w:rsidRDefault="008547E3" w:rsidP="00160BC1">
      <w:r>
        <w:separator/>
      </w:r>
    </w:p>
  </w:endnote>
  <w:endnote w:type="continuationSeparator" w:id="1">
    <w:p w:rsidR="008547E3" w:rsidRDefault="008547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E3" w:rsidRDefault="008547E3" w:rsidP="00160BC1">
      <w:r>
        <w:separator/>
      </w:r>
    </w:p>
  </w:footnote>
  <w:footnote w:type="continuationSeparator" w:id="1">
    <w:p w:rsidR="008547E3" w:rsidRDefault="008547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0200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0D29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57C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C5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2F0B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33C3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47E3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5121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FC4"/>
    <w:rsid w:val="00DE2722"/>
    <w:rsid w:val="00DE38F3"/>
    <w:rsid w:val="00DE553E"/>
    <w:rsid w:val="00DF1076"/>
    <w:rsid w:val="00DF26AA"/>
    <w:rsid w:val="00DF2FF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E1F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5038</Words>
  <Characters>44465</Characters>
  <Application>Microsoft Office Word</Application>
  <DocSecurity>0</DocSecurity>
  <Lines>370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2022-04-21T13:25:00Z</dcterms:created>
  <dcterms:modified xsi:type="dcterms:W3CDTF">2023-09-20T04:22:00Z</dcterms:modified>
</cp:coreProperties>
</file>